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98" w:rsidRDefault="00FF4A98">
      <w:pPr>
        <w:rPr>
          <w:rtl/>
        </w:rPr>
      </w:pPr>
    </w:p>
    <w:tbl>
      <w:tblPr>
        <w:tblStyle w:val="a3"/>
        <w:bidiVisual/>
        <w:tblW w:w="9918" w:type="dxa"/>
        <w:tblLook w:val="04A0" w:firstRow="1" w:lastRow="0" w:firstColumn="1" w:lastColumn="0" w:noHBand="0" w:noVBand="1"/>
      </w:tblPr>
      <w:tblGrid>
        <w:gridCol w:w="939"/>
        <w:gridCol w:w="1130"/>
        <w:gridCol w:w="2037"/>
        <w:gridCol w:w="5812"/>
      </w:tblGrid>
      <w:tr w:rsidR="008D7C91" w:rsidTr="007A784C">
        <w:trPr>
          <w:trHeight w:val="401"/>
        </w:trPr>
        <w:tc>
          <w:tcPr>
            <w:tcW w:w="939" w:type="dxa"/>
          </w:tcPr>
          <w:p w:rsidR="008D7C91" w:rsidRPr="00580959" w:rsidRDefault="008D7C91" w:rsidP="00A7321E">
            <w:pPr>
              <w:jc w:val="center"/>
              <w:rPr>
                <w:rFonts w:ascii="Sakkal Majalla" w:hAnsi="Sakkal Majalla" w:cs="Sakkal Majalla"/>
                <w:b/>
                <w:bCs/>
                <w:sz w:val="36"/>
                <w:szCs w:val="36"/>
                <w:rtl/>
              </w:rPr>
            </w:pPr>
            <w:r w:rsidRPr="00580959">
              <w:rPr>
                <w:rFonts w:ascii="Sakkal Majalla" w:hAnsi="Sakkal Majalla" w:cs="Sakkal Majalla"/>
                <w:b/>
                <w:bCs/>
                <w:sz w:val="36"/>
                <w:szCs w:val="36"/>
                <w:rtl/>
              </w:rPr>
              <w:t>الحلقة</w:t>
            </w:r>
          </w:p>
        </w:tc>
        <w:tc>
          <w:tcPr>
            <w:tcW w:w="1130" w:type="dxa"/>
          </w:tcPr>
          <w:p w:rsidR="008D7C91" w:rsidRPr="00580959" w:rsidRDefault="008D7C91" w:rsidP="00A7321E">
            <w:pPr>
              <w:jc w:val="center"/>
              <w:rPr>
                <w:rFonts w:ascii="Sakkal Majalla" w:hAnsi="Sakkal Majalla" w:cs="Sakkal Majalla"/>
                <w:b/>
                <w:bCs/>
                <w:sz w:val="36"/>
                <w:szCs w:val="36"/>
                <w:rtl/>
              </w:rPr>
            </w:pPr>
            <w:r w:rsidRPr="00580959">
              <w:rPr>
                <w:rFonts w:ascii="Sakkal Majalla" w:hAnsi="Sakkal Majalla" w:cs="Sakkal Majalla"/>
                <w:b/>
                <w:bCs/>
                <w:sz w:val="36"/>
                <w:szCs w:val="36"/>
                <w:rtl/>
              </w:rPr>
              <w:t>الشريحة</w:t>
            </w:r>
          </w:p>
        </w:tc>
        <w:tc>
          <w:tcPr>
            <w:tcW w:w="2037" w:type="dxa"/>
          </w:tcPr>
          <w:p w:rsidR="008D7C91" w:rsidRPr="00580959" w:rsidRDefault="008D7C91" w:rsidP="00A7321E">
            <w:pPr>
              <w:jc w:val="center"/>
              <w:rPr>
                <w:rFonts w:ascii="Sakkal Majalla" w:hAnsi="Sakkal Majalla" w:cs="Sakkal Majalla"/>
                <w:b/>
                <w:bCs/>
                <w:sz w:val="36"/>
                <w:szCs w:val="36"/>
                <w:rtl/>
              </w:rPr>
            </w:pPr>
            <w:r w:rsidRPr="00580959">
              <w:rPr>
                <w:rFonts w:ascii="Sakkal Majalla" w:hAnsi="Sakkal Majalla" w:cs="Sakkal Majalla"/>
                <w:b/>
                <w:bCs/>
                <w:sz w:val="36"/>
                <w:szCs w:val="36"/>
                <w:rtl/>
              </w:rPr>
              <w:t>العنوان</w:t>
            </w:r>
          </w:p>
        </w:tc>
        <w:tc>
          <w:tcPr>
            <w:tcW w:w="5812" w:type="dxa"/>
          </w:tcPr>
          <w:p w:rsidR="008D7C91" w:rsidRPr="00580959" w:rsidRDefault="008D7C91" w:rsidP="00A7321E">
            <w:pPr>
              <w:jc w:val="center"/>
              <w:rPr>
                <w:rFonts w:ascii="Sakkal Majalla" w:hAnsi="Sakkal Majalla" w:cs="Sakkal Majalla"/>
                <w:b/>
                <w:bCs/>
                <w:sz w:val="36"/>
                <w:szCs w:val="36"/>
                <w:rtl/>
              </w:rPr>
            </w:pPr>
            <w:r w:rsidRPr="00580959">
              <w:rPr>
                <w:rFonts w:ascii="Sakkal Majalla" w:hAnsi="Sakkal Majalla" w:cs="Sakkal Majalla"/>
                <w:b/>
                <w:bCs/>
                <w:sz w:val="36"/>
                <w:szCs w:val="36"/>
                <w:rtl/>
              </w:rPr>
              <w:t>النص</w:t>
            </w:r>
          </w:p>
        </w:tc>
      </w:tr>
      <w:tr w:rsidR="008D7C91" w:rsidTr="007A784C">
        <w:trPr>
          <w:trHeight w:val="923"/>
        </w:trPr>
        <w:tc>
          <w:tcPr>
            <w:tcW w:w="939" w:type="dxa"/>
          </w:tcPr>
          <w:p w:rsidR="00622C27" w:rsidRDefault="00622C27" w:rsidP="003D3E2F">
            <w:pPr>
              <w:jc w:val="center"/>
              <w:rPr>
                <w:rFonts w:ascii="Sakkal Majalla" w:hAnsi="Sakkal Majalla" w:cs="Sakkal Majalla"/>
                <w:b/>
                <w:bCs/>
                <w:sz w:val="28"/>
                <w:szCs w:val="28"/>
                <w:rtl/>
              </w:rPr>
            </w:pPr>
          </w:p>
          <w:p w:rsidR="008D7C91" w:rsidRPr="00580959" w:rsidRDefault="00AA7792" w:rsidP="003D3E2F">
            <w:pPr>
              <w:jc w:val="center"/>
              <w:rPr>
                <w:rFonts w:ascii="Sakkal Majalla" w:hAnsi="Sakkal Majalla" w:cs="Sakkal Majalla"/>
                <w:b/>
                <w:bCs/>
                <w:sz w:val="28"/>
                <w:szCs w:val="28"/>
                <w:rtl/>
              </w:rPr>
            </w:pPr>
            <w:r>
              <w:rPr>
                <w:rFonts w:ascii="Sakkal Majalla" w:hAnsi="Sakkal Majalla" w:cs="Sakkal Majalla" w:hint="cs"/>
                <w:b/>
                <w:bCs/>
                <w:sz w:val="28"/>
                <w:szCs w:val="28"/>
                <w:rtl/>
              </w:rPr>
              <w:t>10</w:t>
            </w:r>
          </w:p>
        </w:tc>
        <w:tc>
          <w:tcPr>
            <w:tcW w:w="1130" w:type="dxa"/>
          </w:tcPr>
          <w:p w:rsidR="008D7C91" w:rsidRDefault="008D7C91" w:rsidP="009F30A9">
            <w:pPr>
              <w:rPr>
                <w:rFonts w:ascii="Sakkal Majalla" w:hAnsi="Sakkal Majalla" w:cs="Sakkal Majalla"/>
                <w:b/>
                <w:bCs/>
                <w:sz w:val="28"/>
                <w:szCs w:val="28"/>
                <w:rtl/>
              </w:rPr>
            </w:pPr>
          </w:p>
          <w:p w:rsidR="009F30A9" w:rsidRPr="00580959" w:rsidRDefault="009F30A9" w:rsidP="009F30A9">
            <w:pPr>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AA7792">
              <w:rPr>
                <w:rFonts w:ascii="Sakkal Majalla" w:hAnsi="Sakkal Majalla" w:cs="Sakkal Majalla" w:hint="cs"/>
                <w:b/>
                <w:bCs/>
                <w:sz w:val="28"/>
                <w:szCs w:val="28"/>
                <w:rtl/>
              </w:rPr>
              <w:t>1و2</w:t>
            </w:r>
          </w:p>
        </w:tc>
        <w:tc>
          <w:tcPr>
            <w:tcW w:w="2037" w:type="dxa"/>
          </w:tcPr>
          <w:p w:rsidR="008D7C91" w:rsidRPr="00580959" w:rsidRDefault="00AA7792" w:rsidP="007C0CEA">
            <w:pPr>
              <w:rPr>
                <w:rFonts w:ascii="Sakkal Majalla" w:hAnsi="Sakkal Majalla" w:cs="Sakkal Majalla"/>
                <w:b/>
                <w:bCs/>
                <w:sz w:val="32"/>
                <w:szCs w:val="32"/>
                <w:rtl/>
              </w:rPr>
            </w:pPr>
            <w:r>
              <w:rPr>
                <w:rFonts w:ascii="Sakkal Majalla" w:hAnsi="Sakkal Majalla" w:cs="Sakkal Majalla" w:hint="cs"/>
                <w:b/>
                <w:bCs/>
                <w:sz w:val="32"/>
                <w:szCs w:val="32"/>
                <w:rtl/>
              </w:rPr>
              <w:t>مقدمة</w:t>
            </w:r>
          </w:p>
        </w:tc>
        <w:tc>
          <w:tcPr>
            <w:tcW w:w="5812" w:type="dxa"/>
          </w:tcPr>
          <w:p w:rsidR="003D3E2F" w:rsidRDefault="00AA7792" w:rsidP="009F30A9">
            <w:pPr>
              <w:rPr>
                <w:rFonts w:ascii="Sakkal Majalla" w:hAnsi="Sakkal Majalla" w:cs="Sakkal Majalla" w:hint="cs"/>
                <w:b/>
                <w:bCs/>
                <w:sz w:val="28"/>
                <w:szCs w:val="28"/>
                <w:rtl/>
              </w:rPr>
            </w:pPr>
            <w:r>
              <w:rPr>
                <w:rFonts w:ascii="Sakkal Majalla" w:hAnsi="Sakkal Majalla" w:cs="Sakkal Majalla" w:hint="cs"/>
                <w:b/>
                <w:bCs/>
                <w:sz w:val="28"/>
                <w:szCs w:val="28"/>
                <w:rtl/>
              </w:rPr>
              <w:t xml:space="preserve">مرحبا بكم </w:t>
            </w:r>
          </w:p>
          <w:p w:rsidR="00AA7792" w:rsidRPr="00580959" w:rsidRDefault="00AA7792" w:rsidP="009F30A9">
            <w:pPr>
              <w:rPr>
                <w:rFonts w:ascii="Sakkal Majalla" w:hAnsi="Sakkal Majalla" w:cs="Sakkal Majalla" w:hint="cs"/>
                <w:b/>
                <w:bCs/>
                <w:sz w:val="28"/>
                <w:szCs w:val="28"/>
                <w:rtl/>
              </w:rPr>
            </w:pPr>
            <w:r>
              <w:rPr>
                <w:rFonts w:ascii="Sakkal Majalla" w:hAnsi="Sakkal Majalla" w:cs="Sakkal Majalla" w:hint="cs"/>
                <w:b/>
                <w:bCs/>
                <w:sz w:val="28"/>
                <w:szCs w:val="28"/>
                <w:rtl/>
              </w:rPr>
              <w:t>نتعرف معكم على استراتيجية تعلم الأقران في القراءة العلاجية، وفوائد استخدامها، وآلية تنفيذها</w:t>
            </w:r>
          </w:p>
        </w:tc>
      </w:tr>
      <w:tr w:rsidR="008D7C91" w:rsidTr="007A784C">
        <w:trPr>
          <w:trHeight w:val="719"/>
        </w:trPr>
        <w:tc>
          <w:tcPr>
            <w:tcW w:w="939" w:type="dxa"/>
          </w:tcPr>
          <w:p w:rsidR="00622C27" w:rsidRDefault="00622C27" w:rsidP="00622C27">
            <w:pPr>
              <w:jc w:val="center"/>
              <w:rPr>
                <w:rFonts w:ascii="Sakkal Majalla" w:hAnsi="Sakkal Majalla" w:cs="Sakkal Majalla"/>
                <w:b/>
                <w:bCs/>
                <w:sz w:val="28"/>
                <w:szCs w:val="28"/>
                <w:rtl/>
              </w:rPr>
            </w:pPr>
          </w:p>
          <w:p w:rsidR="00622C27" w:rsidRDefault="00622C27" w:rsidP="00622C27">
            <w:pPr>
              <w:jc w:val="center"/>
              <w:rPr>
                <w:rFonts w:ascii="Sakkal Majalla" w:hAnsi="Sakkal Majalla" w:cs="Sakkal Majalla"/>
                <w:b/>
                <w:bCs/>
                <w:sz w:val="28"/>
                <w:szCs w:val="28"/>
                <w:rtl/>
              </w:rPr>
            </w:pPr>
          </w:p>
          <w:p w:rsidR="00B34086" w:rsidRPr="00580959" w:rsidRDefault="00622C27" w:rsidP="00622C27">
            <w:pPr>
              <w:jc w:val="center"/>
              <w:rPr>
                <w:rFonts w:ascii="Sakkal Majalla" w:hAnsi="Sakkal Majalla" w:cs="Sakkal Majalla"/>
                <w:b/>
                <w:bCs/>
                <w:sz w:val="28"/>
                <w:szCs w:val="28"/>
                <w:rtl/>
              </w:rPr>
            </w:pPr>
            <w:r>
              <w:rPr>
                <w:rFonts w:ascii="Sakkal Majalla" w:hAnsi="Sakkal Majalla" w:cs="Sakkal Majalla" w:hint="cs"/>
                <w:b/>
                <w:bCs/>
                <w:sz w:val="28"/>
                <w:szCs w:val="28"/>
                <w:rtl/>
              </w:rPr>
              <w:t>10</w:t>
            </w:r>
          </w:p>
        </w:tc>
        <w:tc>
          <w:tcPr>
            <w:tcW w:w="1130" w:type="dxa"/>
          </w:tcPr>
          <w:p w:rsidR="00622C27" w:rsidRDefault="00622C27" w:rsidP="00622C27">
            <w:pPr>
              <w:jc w:val="center"/>
              <w:rPr>
                <w:rFonts w:ascii="Sakkal Majalla" w:hAnsi="Sakkal Majalla" w:cs="Sakkal Majalla"/>
                <w:b/>
                <w:bCs/>
                <w:sz w:val="28"/>
                <w:szCs w:val="28"/>
                <w:rtl/>
              </w:rPr>
            </w:pPr>
          </w:p>
          <w:p w:rsidR="00622C27" w:rsidRDefault="00622C27" w:rsidP="00622C27">
            <w:pPr>
              <w:jc w:val="center"/>
              <w:rPr>
                <w:rFonts w:ascii="Sakkal Majalla" w:hAnsi="Sakkal Majalla" w:cs="Sakkal Majalla"/>
                <w:b/>
                <w:bCs/>
                <w:sz w:val="28"/>
                <w:szCs w:val="28"/>
                <w:rtl/>
              </w:rPr>
            </w:pPr>
          </w:p>
          <w:p w:rsidR="008D7C91" w:rsidRPr="00580959" w:rsidRDefault="00240243" w:rsidP="00622C27">
            <w:pPr>
              <w:jc w:val="center"/>
              <w:rPr>
                <w:rFonts w:ascii="Sakkal Majalla" w:hAnsi="Sakkal Majalla" w:cs="Sakkal Majalla"/>
                <w:b/>
                <w:bCs/>
                <w:sz w:val="28"/>
                <w:szCs w:val="28"/>
                <w:rtl/>
              </w:rPr>
            </w:pPr>
            <w:r>
              <w:rPr>
                <w:rFonts w:ascii="Sakkal Majalla" w:hAnsi="Sakkal Majalla" w:cs="Sakkal Majalla" w:hint="cs"/>
                <w:b/>
                <w:bCs/>
                <w:sz w:val="28"/>
                <w:szCs w:val="28"/>
                <w:rtl/>
              </w:rPr>
              <w:t>3</w:t>
            </w:r>
          </w:p>
        </w:tc>
        <w:tc>
          <w:tcPr>
            <w:tcW w:w="2037" w:type="dxa"/>
          </w:tcPr>
          <w:p w:rsidR="00B341F1" w:rsidRPr="00580959" w:rsidRDefault="00240243" w:rsidP="00201B20">
            <w:pPr>
              <w:tabs>
                <w:tab w:val="center" w:pos="990"/>
              </w:tabs>
              <w:rPr>
                <w:rFonts w:ascii="Sakkal Majalla" w:hAnsi="Sakkal Majalla" w:cs="Sakkal Majalla"/>
                <w:b/>
                <w:bCs/>
                <w:sz w:val="32"/>
                <w:szCs w:val="32"/>
                <w:rtl/>
              </w:rPr>
            </w:pPr>
            <w:r>
              <w:rPr>
                <w:rFonts w:ascii="Sakkal Majalla" w:hAnsi="Sakkal Majalla" w:cs="Sakkal Majalla" w:hint="cs"/>
                <w:b/>
                <w:bCs/>
                <w:sz w:val="32"/>
                <w:szCs w:val="32"/>
                <w:rtl/>
              </w:rPr>
              <w:t>تعريف تعلم الأقران</w:t>
            </w:r>
          </w:p>
        </w:tc>
        <w:tc>
          <w:tcPr>
            <w:tcW w:w="5812" w:type="dxa"/>
          </w:tcPr>
          <w:p w:rsidR="00010C67" w:rsidRPr="00580959" w:rsidRDefault="00240243" w:rsidP="00201B20">
            <w:pPr>
              <w:rPr>
                <w:rFonts w:ascii="Sakkal Majalla" w:hAnsi="Sakkal Majalla" w:cs="Sakkal Majalla"/>
                <w:b/>
                <w:bCs/>
                <w:sz w:val="28"/>
                <w:szCs w:val="28"/>
                <w:rtl/>
              </w:rPr>
            </w:pPr>
            <w:r>
              <w:rPr>
                <w:rFonts w:ascii="Sakkal Majalla" w:hAnsi="Sakkal Majalla" w:cs="Sakkal Majalla" w:hint="cs"/>
                <w:b/>
                <w:bCs/>
                <w:sz w:val="28"/>
                <w:szCs w:val="28"/>
                <w:rtl/>
              </w:rPr>
              <w:t>طريقة لتدريب الطلاب على أداء مهارة معينة، تقوم على أساس الزمالة، وذلك لتقديم العون والدعم المتبادلين، من خلال الملاحظة المتبادلة، وتقديم التغذية الراجعة في أثناء التدريس الفعلي، بهدف تحسين أداء مهارات معينة واكتساب مهارات جديدة</w:t>
            </w:r>
          </w:p>
        </w:tc>
      </w:tr>
      <w:tr w:rsidR="008D7C91" w:rsidTr="007A784C">
        <w:trPr>
          <w:trHeight w:val="576"/>
        </w:trPr>
        <w:tc>
          <w:tcPr>
            <w:tcW w:w="939" w:type="dxa"/>
          </w:tcPr>
          <w:p w:rsidR="00622C27" w:rsidRDefault="00622C27" w:rsidP="00622C27">
            <w:pPr>
              <w:jc w:val="center"/>
              <w:rPr>
                <w:rFonts w:ascii="Sakkal Majalla" w:hAnsi="Sakkal Majalla" w:cs="Sakkal Majalla"/>
                <w:b/>
                <w:bCs/>
                <w:sz w:val="28"/>
                <w:szCs w:val="28"/>
                <w:rtl/>
              </w:rPr>
            </w:pPr>
          </w:p>
          <w:p w:rsidR="00622C27" w:rsidRDefault="00622C27" w:rsidP="00622C27">
            <w:pPr>
              <w:jc w:val="center"/>
              <w:rPr>
                <w:rFonts w:ascii="Sakkal Majalla" w:hAnsi="Sakkal Majalla" w:cs="Sakkal Majalla"/>
                <w:b/>
                <w:bCs/>
                <w:sz w:val="28"/>
                <w:szCs w:val="28"/>
                <w:rtl/>
              </w:rPr>
            </w:pPr>
          </w:p>
          <w:p w:rsidR="00D615A6" w:rsidRPr="00580959" w:rsidRDefault="00AA7792" w:rsidP="00622C27">
            <w:pPr>
              <w:jc w:val="center"/>
              <w:rPr>
                <w:rFonts w:ascii="Sakkal Majalla" w:hAnsi="Sakkal Majalla" w:cs="Sakkal Majalla"/>
                <w:b/>
                <w:bCs/>
                <w:sz w:val="28"/>
                <w:szCs w:val="28"/>
                <w:rtl/>
              </w:rPr>
            </w:pPr>
            <w:r>
              <w:rPr>
                <w:rFonts w:ascii="Sakkal Majalla" w:hAnsi="Sakkal Majalla" w:cs="Sakkal Majalla" w:hint="cs"/>
                <w:b/>
                <w:bCs/>
                <w:sz w:val="28"/>
                <w:szCs w:val="28"/>
                <w:rtl/>
              </w:rPr>
              <w:t>10</w:t>
            </w:r>
          </w:p>
        </w:tc>
        <w:tc>
          <w:tcPr>
            <w:tcW w:w="1130" w:type="dxa"/>
          </w:tcPr>
          <w:p w:rsidR="00622C27" w:rsidRDefault="00622C27" w:rsidP="00622C27">
            <w:pPr>
              <w:jc w:val="center"/>
              <w:rPr>
                <w:rFonts w:ascii="Sakkal Majalla" w:hAnsi="Sakkal Majalla" w:cs="Sakkal Majalla"/>
                <w:b/>
                <w:bCs/>
                <w:sz w:val="28"/>
                <w:szCs w:val="28"/>
                <w:rtl/>
              </w:rPr>
            </w:pPr>
          </w:p>
          <w:p w:rsidR="00622C27" w:rsidRDefault="00622C27" w:rsidP="00622C27">
            <w:pPr>
              <w:jc w:val="center"/>
              <w:rPr>
                <w:rFonts w:ascii="Sakkal Majalla" w:hAnsi="Sakkal Majalla" w:cs="Sakkal Majalla"/>
                <w:b/>
                <w:bCs/>
                <w:sz w:val="28"/>
                <w:szCs w:val="28"/>
                <w:rtl/>
              </w:rPr>
            </w:pPr>
          </w:p>
          <w:p w:rsidR="00771BC1" w:rsidRPr="00580959" w:rsidRDefault="00240243" w:rsidP="00622C27">
            <w:pPr>
              <w:jc w:val="center"/>
              <w:rPr>
                <w:rFonts w:ascii="Sakkal Majalla" w:hAnsi="Sakkal Majalla" w:cs="Sakkal Majalla"/>
                <w:b/>
                <w:bCs/>
                <w:sz w:val="28"/>
                <w:szCs w:val="28"/>
                <w:rtl/>
              </w:rPr>
            </w:pPr>
            <w:r>
              <w:rPr>
                <w:rFonts w:ascii="Sakkal Majalla" w:hAnsi="Sakkal Majalla" w:cs="Sakkal Majalla" w:hint="cs"/>
                <w:b/>
                <w:bCs/>
                <w:sz w:val="28"/>
                <w:szCs w:val="28"/>
                <w:rtl/>
              </w:rPr>
              <w:t>4</w:t>
            </w:r>
          </w:p>
        </w:tc>
        <w:tc>
          <w:tcPr>
            <w:tcW w:w="2037" w:type="dxa"/>
          </w:tcPr>
          <w:p w:rsidR="008D7C91" w:rsidRPr="00D615A6" w:rsidRDefault="00240243" w:rsidP="00D615A6">
            <w:pPr>
              <w:rPr>
                <w:rFonts w:ascii="Sakkal Majalla" w:hAnsi="Sakkal Majalla" w:cs="Sakkal Majalla"/>
                <w:b/>
                <w:bCs/>
                <w:sz w:val="32"/>
                <w:szCs w:val="32"/>
                <w:rtl/>
              </w:rPr>
            </w:pPr>
            <w:r>
              <w:rPr>
                <w:rFonts w:ascii="Sakkal Majalla" w:hAnsi="Sakkal Majalla" w:cs="Sakkal Majalla" w:hint="cs"/>
                <w:b/>
                <w:bCs/>
                <w:sz w:val="32"/>
                <w:szCs w:val="32"/>
                <w:rtl/>
              </w:rPr>
              <w:t>فوائد تعلم الأقران</w:t>
            </w:r>
          </w:p>
        </w:tc>
        <w:tc>
          <w:tcPr>
            <w:tcW w:w="5812" w:type="dxa"/>
          </w:tcPr>
          <w:p w:rsidR="00010C67" w:rsidRDefault="00A1020D" w:rsidP="00201B20">
            <w:pPr>
              <w:rPr>
                <w:rFonts w:ascii="Sakkal Majalla" w:hAnsi="Sakkal Majalla" w:cs="Sakkal Majalla" w:hint="cs"/>
                <w:b/>
                <w:bCs/>
                <w:sz w:val="28"/>
                <w:szCs w:val="28"/>
                <w:rtl/>
              </w:rPr>
            </w:pPr>
            <w:r>
              <w:rPr>
                <w:rFonts w:ascii="Sakkal Majalla" w:hAnsi="Sakkal Majalla" w:cs="Sakkal Majalla" w:hint="cs"/>
                <w:b/>
                <w:bCs/>
                <w:sz w:val="28"/>
                <w:szCs w:val="28"/>
                <w:rtl/>
              </w:rPr>
              <w:t>م</w:t>
            </w:r>
            <w:r w:rsidR="00240243">
              <w:rPr>
                <w:rFonts w:ascii="Sakkal Majalla" w:hAnsi="Sakkal Majalla" w:cs="Sakkal Majalla" w:hint="cs"/>
                <w:b/>
                <w:bCs/>
                <w:sz w:val="28"/>
                <w:szCs w:val="28"/>
                <w:rtl/>
              </w:rPr>
              <w:t xml:space="preserve">عرفية: </w:t>
            </w:r>
            <w:r>
              <w:rPr>
                <w:rFonts w:ascii="Sakkal Majalla" w:hAnsi="Sakkal Majalla" w:cs="Sakkal Majalla" w:hint="cs"/>
                <w:b/>
                <w:bCs/>
                <w:sz w:val="28"/>
                <w:szCs w:val="28"/>
                <w:rtl/>
              </w:rPr>
              <w:t xml:space="preserve">     - تحس</w:t>
            </w:r>
            <w:bookmarkStart w:id="0" w:name="_GoBack"/>
            <w:bookmarkEnd w:id="0"/>
            <w:r>
              <w:rPr>
                <w:rFonts w:ascii="Sakkal Majalla" w:hAnsi="Sakkal Majalla" w:cs="Sakkal Majalla" w:hint="cs"/>
                <w:b/>
                <w:bCs/>
                <w:sz w:val="28"/>
                <w:szCs w:val="28"/>
                <w:rtl/>
              </w:rPr>
              <w:t>ين التحصيل المعرفي</w:t>
            </w:r>
          </w:p>
          <w:p w:rsidR="00A1020D" w:rsidRDefault="00A1020D" w:rsidP="00201B20">
            <w:pPr>
              <w:rPr>
                <w:rFonts w:ascii="Sakkal Majalla" w:hAnsi="Sakkal Majalla" w:cs="Sakkal Majalla" w:hint="cs"/>
                <w:b/>
                <w:bCs/>
                <w:sz w:val="28"/>
                <w:szCs w:val="28"/>
                <w:rtl/>
              </w:rPr>
            </w:pPr>
            <w:r>
              <w:rPr>
                <w:rFonts w:ascii="Sakkal Majalla" w:hAnsi="Sakkal Majalla" w:cs="Sakkal Majalla" w:hint="cs"/>
                <w:b/>
                <w:bCs/>
                <w:sz w:val="28"/>
                <w:szCs w:val="28"/>
                <w:rtl/>
              </w:rPr>
              <w:t xml:space="preserve">                     - تبادل الخبرات المعرفية</w:t>
            </w:r>
          </w:p>
          <w:p w:rsidR="00A1020D" w:rsidRDefault="00A1020D" w:rsidP="00201B20">
            <w:pPr>
              <w:rPr>
                <w:rFonts w:ascii="Sakkal Majalla" w:hAnsi="Sakkal Majalla" w:cs="Sakkal Majalla"/>
                <w:b/>
                <w:bCs/>
                <w:sz w:val="28"/>
                <w:szCs w:val="28"/>
                <w:rtl/>
              </w:rPr>
            </w:pPr>
            <w:r>
              <w:rPr>
                <w:rFonts w:ascii="Sakkal Majalla" w:hAnsi="Sakkal Majalla" w:cs="Sakkal Majalla" w:hint="cs"/>
                <w:b/>
                <w:bCs/>
                <w:sz w:val="28"/>
                <w:szCs w:val="28"/>
                <w:rtl/>
              </w:rPr>
              <w:t>شخصية:   - منح الثقة بالنفس</w:t>
            </w:r>
          </w:p>
          <w:p w:rsidR="00A1020D" w:rsidRDefault="00A1020D" w:rsidP="00A1020D">
            <w:pPr>
              <w:rPr>
                <w:rFonts w:ascii="Sakkal Majalla" w:hAnsi="Sakkal Majalla" w:cs="Sakkal Majalla"/>
                <w:b/>
                <w:bCs/>
                <w:sz w:val="28"/>
                <w:szCs w:val="28"/>
                <w:rtl/>
              </w:rPr>
            </w:pPr>
            <w:r>
              <w:rPr>
                <w:rFonts w:ascii="Sakkal Majalla" w:hAnsi="Sakkal Majalla" w:cs="Sakkal Majalla" w:hint="cs"/>
                <w:b/>
                <w:bCs/>
                <w:sz w:val="28"/>
                <w:szCs w:val="28"/>
                <w:rtl/>
              </w:rPr>
              <w:t xml:space="preserve">                     - تنمية مهارات التواصل</w:t>
            </w:r>
          </w:p>
          <w:p w:rsidR="00A1020D" w:rsidRDefault="00A1020D" w:rsidP="00A1020D">
            <w:pPr>
              <w:rPr>
                <w:rFonts w:ascii="Sakkal Majalla" w:hAnsi="Sakkal Majalla" w:cs="Sakkal Majalla"/>
                <w:b/>
                <w:bCs/>
                <w:sz w:val="28"/>
                <w:szCs w:val="28"/>
                <w:rtl/>
              </w:rPr>
            </w:pPr>
            <w:r>
              <w:rPr>
                <w:rFonts w:ascii="Sakkal Majalla" w:hAnsi="Sakkal Majalla" w:cs="Sakkal Majalla" w:hint="cs"/>
                <w:b/>
                <w:bCs/>
                <w:sz w:val="28"/>
                <w:szCs w:val="28"/>
                <w:rtl/>
              </w:rPr>
              <w:t xml:space="preserve">اجتماعية: </w:t>
            </w:r>
            <w:r w:rsidR="00B165A2">
              <w:rPr>
                <w:rFonts w:ascii="Sakkal Majalla" w:hAnsi="Sakkal Majalla" w:cs="Sakkal Majalla" w:hint="cs"/>
                <w:b/>
                <w:bCs/>
                <w:sz w:val="28"/>
                <w:szCs w:val="28"/>
                <w:rtl/>
              </w:rPr>
              <w:t xml:space="preserve">- </w:t>
            </w:r>
            <w:r>
              <w:rPr>
                <w:rFonts w:ascii="Sakkal Majalla" w:hAnsi="Sakkal Majalla" w:cs="Sakkal Majalla" w:hint="cs"/>
                <w:b/>
                <w:bCs/>
                <w:sz w:val="28"/>
                <w:szCs w:val="28"/>
                <w:rtl/>
              </w:rPr>
              <w:t>مهارة العمل التعاوني</w:t>
            </w:r>
          </w:p>
          <w:p w:rsidR="00A1020D" w:rsidRPr="00580959" w:rsidRDefault="00A1020D" w:rsidP="00A1020D">
            <w:pPr>
              <w:rPr>
                <w:rFonts w:ascii="Sakkal Majalla" w:hAnsi="Sakkal Majalla" w:cs="Sakkal Majalla"/>
                <w:b/>
                <w:bCs/>
                <w:sz w:val="28"/>
                <w:szCs w:val="28"/>
                <w:rtl/>
              </w:rPr>
            </w:pPr>
            <w:r>
              <w:rPr>
                <w:rFonts w:ascii="Sakkal Majalla" w:hAnsi="Sakkal Majalla" w:cs="Sakkal Majalla" w:hint="cs"/>
                <w:b/>
                <w:bCs/>
                <w:sz w:val="28"/>
                <w:szCs w:val="28"/>
                <w:rtl/>
              </w:rPr>
              <w:t xml:space="preserve">                     - تعزيز روح الفريق</w:t>
            </w:r>
          </w:p>
        </w:tc>
      </w:tr>
      <w:tr w:rsidR="00201B20" w:rsidTr="007A784C">
        <w:trPr>
          <w:trHeight w:val="776"/>
        </w:trPr>
        <w:tc>
          <w:tcPr>
            <w:tcW w:w="939" w:type="dxa"/>
          </w:tcPr>
          <w:p w:rsidR="00622C27" w:rsidRDefault="00622C27" w:rsidP="00622C27">
            <w:pPr>
              <w:jc w:val="center"/>
              <w:rPr>
                <w:rFonts w:ascii="Sakkal Majalla" w:hAnsi="Sakkal Majalla" w:cs="Sakkal Majalla"/>
                <w:b/>
                <w:bCs/>
                <w:sz w:val="28"/>
                <w:szCs w:val="28"/>
                <w:rtl/>
              </w:rPr>
            </w:pPr>
          </w:p>
          <w:p w:rsidR="00622C27" w:rsidRDefault="00622C27" w:rsidP="00622C27">
            <w:pPr>
              <w:jc w:val="center"/>
              <w:rPr>
                <w:rFonts w:ascii="Sakkal Majalla" w:hAnsi="Sakkal Majalla" w:cs="Sakkal Majalla"/>
                <w:b/>
                <w:bCs/>
                <w:sz w:val="28"/>
                <w:szCs w:val="28"/>
                <w:rtl/>
              </w:rPr>
            </w:pPr>
          </w:p>
          <w:p w:rsidR="00D615A6" w:rsidRPr="00580959" w:rsidRDefault="00AA7792" w:rsidP="00622C27">
            <w:pPr>
              <w:jc w:val="center"/>
              <w:rPr>
                <w:rFonts w:ascii="Sakkal Majalla" w:hAnsi="Sakkal Majalla" w:cs="Sakkal Majalla"/>
                <w:b/>
                <w:bCs/>
                <w:sz w:val="28"/>
                <w:szCs w:val="28"/>
                <w:rtl/>
              </w:rPr>
            </w:pPr>
            <w:r>
              <w:rPr>
                <w:rFonts w:ascii="Sakkal Majalla" w:hAnsi="Sakkal Majalla" w:cs="Sakkal Majalla" w:hint="cs"/>
                <w:b/>
                <w:bCs/>
                <w:sz w:val="28"/>
                <w:szCs w:val="28"/>
                <w:rtl/>
              </w:rPr>
              <w:t>10</w:t>
            </w:r>
          </w:p>
        </w:tc>
        <w:tc>
          <w:tcPr>
            <w:tcW w:w="1130" w:type="dxa"/>
          </w:tcPr>
          <w:p w:rsidR="00622C27" w:rsidRDefault="00622C27" w:rsidP="00622C27">
            <w:pPr>
              <w:jc w:val="center"/>
              <w:rPr>
                <w:rFonts w:ascii="Sakkal Majalla" w:hAnsi="Sakkal Majalla" w:cs="Sakkal Majalla"/>
                <w:b/>
                <w:bCs/>
                <w:sz w:val="28"/>
                <w:szCs w:val="28"/>
                <w:rtl/>
              </w:rPr>
            </w:pPr>
          </w:p>
          <w:p w:rsidR="00622C27" w:rsidRDefault="00622C27" w:rsidP="00622C27">
            <w:pPr>
              <w:jc w:val="center"/>
              <w:rPr>
                <w:rFonts w:ascii="Sakkal Majalla" w:hAnsi="Sakkal Majalla" w:cs="Sakkal Majalla"/>
                <w:b/>
                <w:bCs/>
                <w:sz w:val="28"/>
                <w:szCs w:val="28"/>
                <w:rtl/>
              </w:rPr>
            </w:pPr>
          </w:p>
          <w:p w:rsidR="00D615A6" w:rsidRPr="00580959" w:rsidRDefault="00240243" w:rsidP="00622C27">
            <w:pPr>
              <w:jc w:val="center"/>
              <w:rPr>
                <w:rFonts w:ascii="Sakkal Majalla" w:hAnsi="Sakkal Majalla" w:cs="Sakkal Majalla"/>
                <w:b/>
                <w:bCs/>
                <w:sz w:val="28"/>
                <w:szCs w:val="28"/>
                <w:rtl/>
              </w:rPr>
            </w:pPr>
            <w:r>
              <w:rPr>
                <w:rFonts w:ascii="Sakkal Majalla" w:hAnsi="Sakkal Majalla" w:cs="Sakkal Majalla" w:hint="cs"/>
                <w:b/>
                <w:bCs/>
                <w:sz w:val="28"/>
                <w:szCs w:val="28"/>
                <w:rtl/>
              </w:rPr>
              <w:t>5</w:t>
            </w:r>
            <w:r w:rsidR="00A1020D">
              <w:rPr>
                <w:rFonts w:ascii="Sakkal Majalla" w:hAnsi="Sakkal Majalla" w:cs="Sakkal Majalla" w:hint="cs"/>
                <w:b/>
                <w:bCs/>
                <w:sz w:val="28"/>
                <w:szCs w:val="28"/>
                <w:rtl/>
              </w:rPr>
              <w:t xml:space="preserve"> و6</w:t>
            </w:r>
          </w:p>
        </w:tc>
        <w:tc>
          <w:tcPr>
            <w:tcW w:w="2037" w:type="dxa"/>
          </w:tcPr>
          <w:p w:rsidR="00201B20" w:rsidRPr="007A784C" w:rsidRDefault="00A1020D" w:rsidP="001F1CAE">
            <w:pPr>
              <w:rPr>
                <w:rFonts w:ascii="Sakkal Majalla" w:hAnsi="Sakkal Majalla" w:cs="Sakkal Majalla"/>
                <w:b/>
                <w:bCs/>
                <w:sz w:val="32"/>
                <w:szCs w:val="32"/>
                <w:rtl/>
              </w:rPr>
            </w:pPr>
            <w:r w:rsidRPr="007A784C">
              <w:rPr>
                <w:rFonts w:ascii="Sakkal Majalla" w:hAnsi="Sakkal Majalla" w:cs="Sakkal Majalla" w:hint="cs"/>
                <w:b/>
                <w:bCs/>
                <w:sz w:val="32"/>
                <w:szCs w:val="32"/>
                <w:rtl/>
              </w:rPr>
              <w:t>آلية التنفيذ</w:t>
            </w:r>
          </w:p>
          <w:p w:rsidR="00A1020D" w:rsidRPr="001F1CAE" w:rsidRDefault="00A1020D" w:rsidP="001F1CAE">
            <w:pPr>
              <w:rPr>
                <w:rFonts w:ascii="Sakkal Majalla" w:hAnsi="Sakkal Majalla" w:cs="Sakkal Majalla"/>
                <w:sz w:val="32"/>
                <w:szCs w:val="32"/>
                <w:rtl/>
              </w:rPr>
            </w:pPr>
            <w:r w:rsidRPr="007A784C">
              <w:rPr>
                <w:rFonts w:ascii="Sakkal Majalla" w:hAnsi="Sakkal Majalla" w:cs="Sakkal Majalla" w:hint="cs"/>
                <w:b/>
                <w:bCs/>
                <w:sz w:val="32"/>
                <w:szCs w:val="32"/>
                <w:rtl/>
              </w:rPr>
              <w:t>قبل البدء</w:t>
            </w:r>
          </w:p>
        </w:tc>
        <w:tc>
          <w:tcPr>
            <w:tcW w:w="5812" w:type="dxa"/>
          </w:tcPr>
          <w:p w:rsidR="00D615A6" w:rsidRPr="007A784C" w:rsidRDefault="00A1020D" w:rsidP="001F1CAE">
            <w:pPr>
              <w:rPr>
                <w:rFonts w:ascii="Sakkal Majalla" w:hAnsi="Sakkal Majalla" w:cs="Sakkal Majalla" w:hint="cs"/>
                <w:b/>
                <w:bCs/>
                <w:sz w:val="28"/>
                <w:szCs w:val="28"/>
                <w:rtl/>
              </w:rPr>
            </w:pPr>
            <w:r w:rsidRPr="007A784C">
              <w:rPr>
                <w:rFonts w:ascii="Sakkal Majalla" w:hAnsi="Sakkal Majalla" w:cs="Sakkal Majalla" w:hint="cs"/>
                <w:b/>
                <w:bCs/>
                <w:sz w:val="28"/>
                <w:szCs w:val="28"/>
                <w:rtl/>
              </w:rPr>
              <w:t>- تعريف التلاميذ بما سيقومون به</w:t>
            </w:r>
          </w:p>
          <w:p w:rsidR="00A1020D" w:rsidRPr="007A784C" w:rsidRDefault="00A1020D" w:rsidP="001F1CAE">
            <w:pPr>
              <w:rPr>
                <w:rFonts w:ascii="Sakkal Majalla" w:hAnsi="Sakkal Majalla" w:cs="Sakkal Majalla" w:hint="cs"/>
                <w:b/>
                <w:bCs/>
                <w:sz w:val="28"/>
                <w:szCs w:val="28"/>
                <w:rtl/>
              </w:rPr>
            </w:pPr>
            <w:r w:rsidRPr="007A784C">
              <w:rPr>
                <w:rFonts w:ascii="Sakkal Majalla" w:hAnsi="Sakkal Majalla" w:cs="Sakkal Majalla" w:hint="cs"/>
                <w:b/>
                <w:bCs/>
                <w:sz w:val="28"/>
                <w:szCs w:val="28"/>
                <w:rtl/>
              </w:rPr>
              <w:t>- تحديد أهداف من العمل بهذه الطريقة</w:t>
            </w:r>
          </w:p>
          <w:p w:rsidR="007A784C" w:rsidRPr="007A784C" w:rsidRDefault="00A1020D" w:rsidP="001F1CAE">
            <w:pPr>
              <w:rPr>
                <w:rFonts w:ascii="Sakkal Majalla" w:hAnsi="Sakkal Majalla" w:cs="Sakkal Majalla" w:hint="cs"/>
                <w:b/>
                <w:bCs/>
                <w:sz w:val="28"/>
                <w:szCs w:val="28"/>
                <w:rtl/>
              </w:rPr>
            </w:pPr>
            <w:r w:rsidRPr="007A784C">
              <w:rPr>
                <w:rFonts w:ascii="Sakkal Majalla" w:hAnsi="Sakkal Majalla" w:cs="Sakkal Majalla" w:hint="cs"/>
                <w:b/>
                <w:bCs/>
                <w:sz w:val="28"/>
                <w:szCs w:val="28"/>
                <w:rtl/>
              </w:rPr>
              <w:t xml:space="preserve">- اختيار التلميذ </w:t>
            </w:r>
            <w:r w:rsidR="007A784C" w:rsidRPr="007A784C">
              <w:rPr>
                <w:rFonts w:ascii="Sakkal Majalla" w:hAnsi="Sakkal Majalla" w:cs="Sakkal Majalla" w:hint="cs"/>
                <w:b/>
                <w:bCs/>
                <w:sz w:val="28"/>
                <w:szCs w:val="28"/>
                <w:rtl/>
              </w:rPr>
              <w:t>المتقدم بعناية من حيث: درجة القبول والمحبة والجنس</w:t>
            </w:r>
          </w:p>
          <w:p w:rsidR="007A784C" w:rsidRPr="007A784C" w:rsidRDefault="007A784C" w:rsidP="007A784C">
            <w:pPr>
              <w:rPr>
                <w:rFonts w:ascii="Sakkal Majalla" w:hAnsi="Sakkal Majalla" w:cs="Sakkal Majalla" w:hint="cs"/>
                <w:b/>
                <w:bCs/>
                <w:sz w:val="28"/>
                <w:szCs w:val="28"/>
                <w:rtl/>
              </w:rPr>
            </w:pPr>
            <w:r w:rsidRPr="007A784C">
              <w:rPr>
                <w:rFonts w:ascii="Sakkal Majalla" w:hAnsi="Sakkal Majalla" w:cs="Sakkal Majalla" w:hint="cs"/>
                <w:b/>
                <w:bCs/>
                <w:sz w:val="28"/>
                <w:szCs w:val="28"/>
                <w:rtl/>
              </w:rPr>
              <w:t xml:space="preserve">- تدريب التلميذ المتقدم على كيفية تعامله مع أقرانه من حيث: </w:t>
            </w:r>
          </w:p>
          <w:p w:rsidR="00A1020D" w:rsidRPr="001F1CAE" w:rsidRDefault="007A784C" w:rsidP="001F1CAE">
            <w:pPr>
              <w:rPr>
                <w:rFonts w:ascii="Sakkal Majalla" w:hAnsi="Sakkal Majalla" w:cs="Sakkal Majalla"/>
                <w:sz w:val="28"/>
                <w:szCs w:val="28"/>
                <w:rtl/>
              </w:rPr>
            </w:pPr>
            <w:r w:rsidRPr="007A784C">
              <w:rPr>
                <w:rFonts w:ascii="Sakkal Majalla" w:hAnsi="Sakkal Majalla" w:cs="Sakkal Majalla" w:hint="cs"/>
                <w:b/>
                <w:bCs/>
                <w:sz w:val="28"/>
                <w:szCs w:val="28"/>
                <w:rtl/>
              </w:rPr>
              <w:t xml:space="preserve">   تقديم المعلومات، وأسلوب التعامل معهم</w:t>
            </w:r>
            <w:r w:rsidR="00A1020D">
              <w:rPr>
                <w:rFonts w:ascii="Sakkal Majalla" w:hAnsi="Sakkal Majalla" w:cs="Sakkal Majalla" w:hint="cs"/>
                <w:sz w:val="28"/>
                <w:szCs w:val="28"/>
                <w:rtl/>
              </w:rPr>
              <w:t xml:space="preserve">  </w:t>
            </w:r>
          </w:p>
        </w:tc>
      </w:tr>
      <w:tr w:rsidR="005211A7" w:rsidTr="007A784C">
        <w:trPr>
          <w:trHeight w:val="776"/>
        </w:trPr>
        <w:tc>
          <w:tcPr>
            <w:tcW w:w="939" w:type="dxa"/>
          </w:tcPr>
          <w:p w:rsidR="00622C27" w:rsidRDefault="00622C27" w:rsidP="00622C27">
            <w:pPr>
              <w:jc w:val="center"/>
              <w:rPr>
                <w:rFonts w:ascii="Sakkal Majalla" w:hAnsi="Sakkal Majalla" w:cs="Sakkal Majalla"/>
                <w:b/>
                <w:bCs/>
                <w:sz w:val="28"/>
                <w:szCs w:val="28"/>
                <w:rtl/>
              </w:rPr>
            </w:pPr>
          </w:p>
          <w:p w:rsidR="00622C27" w:rsidRDefault="00622C27" w:rsidP="00622C27">
            <w:pPr>
              <w:jc w:val="center"/>
              <w:rPr>
                <w:rFonts w:ascii="Sakkal Majalla" w:hAnsi="Sakkal Majalla" w:cs="Sakkal Majalla"/>
                <w:b/>
                <w:bCs/>
                <w:sz w:val="28"/>
                <w:szCs w:val="28"/>
                <w:rtl/>
              </w:rPr>
            </w:pPr>
          </w:p>
          <w:p w:rsidR="005211A7" w:rsidRDefault="00AA7792" w:rsidP="00622C27">
            <w:pPr>
              <w:jc w:val="center"/>
              <w:rPr>
                <w:rFonts w:ascii="Sakkal Majalla" w:hAnsi="Sakkal Majalla" w:cs="Sakkal Majalla"/>
                <w:b/>
                <w:bCs/>
                <w:sz w:val="28"/>
                <w:szCs w:val="28"/>
                <w:rtl/>
              </w:rPr>
            </w:pPr>
            <w:r>
              <w:rPr>
                <w:rFonts w:ascii="Sakkal Majalla" w:hAnsi="Sakkal Majalla" w:cs="Sakkal Majalla" w:hint="cs"/>
                <w:b/>
                <w:bCs/>
                <w:sz w:val="28"/>
                <w:szCs w:val="28"/>
                <w:rtl/>
              </w:rPr>
              <w:t>10</w:t>
            </w:r>
          </w:p>
        </w:tc>
        <w:tc>
          <w:tcPr>
            <w:tcW w:w="1130" w:type="dxa"/>
          </w:tcPr>
          <w:p w:rsidR="00622C27" w:rsidRDefault="00622C27" w:rsidP="00622C27">
            <w:pPr>
              <w:jc w:val="center"/>
              <w:rPr>
                <w:rFonts w:ascii="Sakkal Majalla" w:hAnsi="Sakkal Majalla" w:cs="Sakkal Majalla"/>
                <w:b/>
                <w:bCs/>
                <w:sz w:val="28"/>
                <w:szCs w:val="28"/>
                <w:rtl/>
              </w:rPr>
            </w:pPr>
          </w:p>
          <w:p w:rsidR="00622C27" w:rsidRDefault="00622C27" w:rsidP="00622C27">
            <w:pPr>
              <w:jc w:val="center"/>
              <w:rPr>
                <w:rFonts w:ascii="Sakkal Majalla" w:hAnsi="Sakkal Majalla" w:cs="Sakkal Majalla"/>
                <w:b/>
                <w:bCs/>
                <w:sz w:val="28"/>
                <w:szCs w:val="28"/>
                <w:rtl/>
              </w:rPr>
            </w:pPr>
          </w:p>
          <w:p w:rsidR="005211A7" w:rsidRDefault="00240243" w:rsidP="00622C27">
            <w:pPr>
              <w:jc w:val="center"/>
              <w:rPr>
                <w:rFonts w:ascii="Sakkal Majalla" w:hAnsi="Sakkal Majalla" w:cs="Sakkal Majalla"/>
                <w:b/>
                <w:bCs/>
                <w:sz w:val="28"/>
                <w:szCs w:val="28"/>
                <w:rtl/>
              </w:rPr>
            </w:pPr>
            <w:r>
              <w:rPr>
                <w:rFonts w:ascii="Sakkal Majalla" w:hAnsi="Sakkal Majalla" w:cs="Sakkal Majalla" w:hint="cs"/>
                <w:b/>
                <w:bCs/>
                <w:sz w:val="28"/>
                <w:szCs w:val="28"/>
                <w:rtl/>
              </w:rPr>
              <w:t>6</w:t>
            </w:r>
          </w:p>
        </w:tc>
        <w:tc>
          <w:tcPr>
            <w:tcW w:w="2037" w:type="dxa"/>
          </w:tcPr>
          <w:p w:rsidR="005211A7" w:rsidRPr="007A784C" w:rsidRDefault="007A784C" w:rsidP="001F1CAE">
            <w:pPr>
              <w:rPr>
                <w:rFonts w:ascii="Sakkal Majalla" w:hAnsi="Sakkal Majalla" w:cs="Sakkal Majalla" w:hint="cs"/>
                <w:b/>
                <w:bCs/>
                <w:sz w:val="32"/>
                <w:szCs w:val="32"/>
                <w:rtl/>
              </w:rPr>
            </w:pPr>
            <w:r w:rsidRPr="007A784C">
              <w:rPr>
                <w:rFonts w:ascii="Sakkal Majalla" w:hAnsi="Sakkal Majalla" w:cs="Sakkal Majalla" w:hint="cs"/>
                <w:b/>
                <w:bCs/>
                <w:sz w:val="32"/>
                <w:szCs w:val="32"/>
                <w:rtl/>
              </w:rPr>
              <w:t xml:space="preserve">آلية التنفيذ </w:t>
            </w:r>
          </w:p>
          <w:p w:rsidR="007A784C" w:rsidRPr="001F1CAE" w:rsidRDefault="007A784C" w:rsidP="001F1CAE">
            <w:pPr>
              <w:rPr>
                <w:rFonts w:ascii="Sakkal Majalla" w:hAnsi="Sakkal Majalla" w:cs="Sakkal Majalla"/>
                <w:sz w:val="32"/>
                <w:szCs w:val="32"/>
                <w:rtl/>
              </w:rPr>
            </w:pPr>
            <w:r w:rsidRPr="007A784C">
              <w:rPr>
                <w:rFonts w:ascii="Sakkal Majalla" w:hAnsi="Sakkal Majalla" w:cs="Sakkal Majalla" w:hint="cs"/>
                <w:b/>
                <w:bCs/>
                <w:sz w:val="32"/>
                <w:szCs w:val="32"/>
                <w:rtl/>
              </w:rPr>
              <w:t>أثناء التطبيق</w:t>
            </w:r>
          </w:p>
        </w:tc>
        <w:tc>
          <w:tcPr>
            <w:tcW w:w="5812" w:type="dxa"/>
          </w:tcPr>
          <w:p w:rsidR="005211A7" w:rsidRPr="007A784C" w:rsidRDefault="007A784C" w:rsidP="001F1CAE">
            <w:pPr>
              <w:rPr>
                <w:rFonts w:ascii="Sakkal Majalla" w:hAnsi="Sakkal Majalla" w:cs="Sakkal Majalla" w:hint="cs"/>
                <w:b/>
                <w:bCs/>
                <w:sz w:val="28"/>
                <w:szCs w:val="28"/>
                <w:rtl/>
              </w:rPr>
            </w:pPr>
            <w:r w:rsidRPr="007A784C">
              <w:rPr>
                <w:rFonts w:ascii="Sakkal Majalla" w:hAnsi="Sakkal Majalla" w:cs="Sakkal Majalla" w:hint="cs"/>
                <w:b/>
                <w:bCs/>
                <w:sz w:val="28"/>
                <w:szCs w:val="28"/>
                <w:rtl/>
              </w:rPr>
              <w:t>- متابعة جميع المجموعات بشكل جيد</w:t>
            </w:r>
          </w:p>
          <w:p w:rsidR="007A784C" w:rsidRPr="007A784C" w:rsidRDefault="007A784C" w:rsidP="001F1CAE">
            <w:pPr>
              <w:rPr>
                <w:rFonts w:ascii="Sakkal Majalla" w:hAnsi="Sakkal Majalla" w:cs="Sakkal Majalla" w:hint="cs"/>
                <w:b/>
                <w:bCs/>
                <w:sz w:val="28"/>
                <w:szCs w:val="28"/>
                <w:rtl/>
              </w:rPr>
            </w:pPr>
            <w:r w:rsidRPr="007A784C">
              <w:rPr>
                <w:rFonts w:ascii="Sakkal Majalla" w:hAnsi="Sakkal Majalla" w:cs="Sakkal Majalla" w:hint="cs"/>
                <w:b/>
                <w:bCs/>
                <w:sz w:val="28"/>
                <w:szCs w:val="28"/>
                <w:rtl/>
              </w:rPr>
              <w:t>- الاستمرار بتوجيه التلميذ المتقدم</w:t>
            </w:r>
          </w:p>
          <w:p w:rsidR="007A784C" w:rsidRPr="007A784C" w:rsidRDefault="007A784C" w:rsidP="001F1CAE">
            <w:pPr>
              <w:rPr>
                <w:rFonts w:ascii="Sakkal Majalla" w:hAnsi="Sakkal Majalla" w:cs="Sakkal Majalla" w:hint="cs"/>
                <w:b/>
                <w:bCs/>
                <w:sz w:val="28"/>
                <w:szCs w:val="28"/>
                <w:rtl/>
              </w:rPr>
            </w:pPr>
            <w:r w:rsidRPr="007A784C">
              <w:rPr>
                <w:rFonts w:ascii="Sakkal Majalla" w:hAnsi="Sakkal Majalla" w:cs="Sakkal Majalla" w:hint="cs"/>
                <w:b/>
                <w:bCs/>
                <w:sz w:val="28"/>
                <w:szCs w:val="28"/>
                <w:rtl/>
              </w:rPr>
              <w:t>- ملاحظة حالات عدم التقبل للأقران ومعالجتها</w:t>
            </w:r>
          </w:p>
          <w:p w:rsidR="007A784C" w:rsidRPr="001F1CAE" w:rsidRDefault="007A784C" w:rsidP="001F1CAE">
            <w:pPr>
              <w:rPr>
                <w:rFonts w:ascii="Sakkal Majalla" w:hAnsi="Sakkal Majalla" w:cs="Sakkal Majalla"/>
                <w:sz w:val="28"/>
                <w:szCs w:val="28"/>
                <w:rtl/>
              </w:rPr>
            </w:pPr>
            <w:r w:rsidRPr="007A784C">
              <w:rPr>
                <w:rFonts w:ascii="Sakkal Majalla" w:hAnsi="Sakkal Majalla" w:cs="Sakkal Majalla" w:hint="cs"/>
                <w:b/>
                <w:bCs/>
                <w:sz w:val="28"/>
                <w:szCs w:val="28"/>
                <w:rtl/>
              </w:rPr>
              <w:t>- الحرص على مشاركة جميع المتعلمين</w:t>
            </w:r>
          </w:p>
        </w:tc>
      </w:tr>
      <w:tr w:rsidR="005211A7" w:rsidRPr="000A500A" w:rsidTr="007A784C">
        <w:trPr>
          <w:trHeight w:val="776"/>
        </w:trPr>
        <w:tc>
          <w:tcPr>
            <w:tcW w:w="939" w:type="dxa"/>
          </w:tcPr>
          <w:p w:rsidR="00622C27" w:rsidRDefault="00622C27" w:rsidP="00622C27">
            <w:pPr>
              <w:jc w:val="center"/>
              <w:rPr>
                <w:rFonts w:ascii="Sakkal Majalla" w:hAnsi="Sakkal Majalla" w:cs="Sakkal Majalla"/>
                <w:b/>
                <w:bCs/>
                <w:sz w:val="28"/>
                <w:szCs w:val="28"/>
                <w:rtl/>
              </w:rPr>
            </w:pPr>
          </w:p>
          <w:p w:rsidR="005211A7" w:rsidRPr="000A500A" w:rsidRDefault="00AA7792" w:rsidP="00622C27">
            <w:pPr>
              <w:jc w:val="center"/>
              <w:rPr>
                <w:rFonts w:ascii="Sakkal Majalla" w:hAnsi="Sakkal Majalla" w:cs="Sakkal Majalla"/>
                <w:b/>
                <w:bCs/>
                <w:sz w:val="28"/>
                <w:szCs w:val="28"/>
                <w:rtl/>
              </w:rPr>
            </w:pPr>
            <w:r w:rsidRPr="000A500A">
              <w:rPr>
                <w:rFonts w:ascii="Sakkal Majalla" w:hAnsi="Sakkal Majalla" w:cs="Sakkal Majalla" w:hint="cs"/>
                <w:b/>
                <w:bCs/>
                <w:sz w:val="28"/>
                <w:szCs w:val="28"/>
                <w:rtl/>
              </w:rPr>
              <w:t>10</w:t>
            </w:r>
          </w:p>
        </w:tc>
        <w:tc>
          <w:tcPr>
            <w:tcW w:w="1130" w:type="dxa"/>
          </w:tcPr>
          <w:p w:rsidR="00622C27" w:rsidRDefault="00622C27" w:rsidP="00622C27">
            <w:pPr>
              <w:jc w:val="center"/>
              <w:rPr>
                <w:rFonts w:ascii="Sakkal Majalla" w:hAnsi="Sakkal Majalla" w:cs="Sakkal Majalla"/>
                <w:b/>
                <w:bCs/>
                <w:sz w:val="28"/>
                <w:szCs w:val="28"/>
                <w:rtl/>
              </w:rPr>
            </w:pPr>
          </w:p>
          <w:p w:rsidR="005211A7" w:rsidRPr="000A500A" w:rsidRDefault="00240243" w:rsidP="00622C27">
            <w:pPr>
              <w:jc w:val="center"/>
              <w:rPr>
                <w:rFonts w:ascii="Sakkal Majalla" w:hAnsi="Sakkal Majalla" w:cs="Sakkal Majalla"/>
                <w:b/>
                <w:bCs/>
                <w:sz w:val="28"/>
                <w:szCs w:val="28"/>
                <w:rtl/>
              </w:rPr>
            </w:pPr>
            <w:r w:rsidRPr="000A500A">
              <w:rPr>
                <w:rFonts w:ascii="Sakkal Majalla" w:hAnsi="Sakkal Majalla" w:cs="Sakkal Majalla" w:hint="cs"/>
                <w:b/>
                <w:bCs/>
                <w:sz w:val="28"/>
                <w:szCs w:val="28"/>
                <w:rtl/>
              </w:rPr>
              <w:t>7</w:t>
            </w:r>
          </w:p>
        </w:tc>
        <w:tc>
          <w:tcPr>
            <w:tcW w:w="2037" w:type="dxa"/>
          </w:tcPr>
          <w:p w:rsidR="005211A7" w:rsidRPr="000A500A" w:rsidRDefault="007A784C" w:rsidP="001F1CAE">
            <w:pPr>
              <w:rPr>
                <w:rFonts w:ascii="Sakkal Majalla" w:hAnsi="Sakkal Majalla" w:cs="Sakkal Majalla" w:hint="cs"/>
                <w:b/>
                <w:bCs/>
                <w:sz w:val="32"/>
                <w:szCs w:val="32"/>
                <w:rtl/>
              </w:rPr>
            </w:pPr>
            <w:r w:rsidRPr="000A500A">
              <w:rPr>
                <w:rFonts w:ascii="Sakkal Majalla" w:hAnsi="Sakkal Majalla" w:cs="Sakkal Majalla" w:hint="cs"/>
                <w:b/>
                <w:bCs/>
                <w:sz w:val="32"/>
                <w:szCs w:val="32"/>
                <w:rtl/>
              </w:rPr>
              <w:t xml:space="preserve">آلية التنفيذ  </w:t>
            </w:r>
          </w:p>
          <w:p w:rsidR="007A784C" w:rsidRPr="000A500A" w:rsidRDefault="007A784C" w:rsidP="001F1CAE">
            <w:pPr>
              <w:rPr>
                <w:rFonts w:ascii="Sakkal Majalla" w:hAnsi="Sakkal Majalla" w:cs="Sakkal Majalla"/>
                <w:b/>
                <w:bCs/>
                <w:sz w:val="32"/>
                <w:szCs w:val="32"/>
                <w:rtl/>
              </w:rPr>
            </w:pPr>
            <w:r w:rsidRPr="000A500A">
              <w:rPr>
                <w:rFonts w:ascii="Sakkal Majalla" w:hAnsi="Sakkal Majalla" w:cs="Sakkal Majalla" w:hint="cs"/>
                <w:b/>
                <w:bCs/>
                <w:sz w:val="32"/>
                <w:szCs w:val="32"/>
                <w:rtl/>
              </w:rPr>
              <w:t>في النهاية</w:t>
            </w:r>
          </w:p>
        </w:tc>
        <w:tc>
          <w:tcPr>
            <w:tcW w:w="5812" w:type="dxa"/>
          </w:tcPr>
          <w:p w:rsidR="005211A7" w:rsidRPr="000A500A" w:rsidRDefault="007A784C" w:rsidP="001F1CAE">
            <w:pPr>
              <w:rPr>
                <w:rFonts w:ascii="Sakkal Majalla" w:hAnsi="Sakkal Majalla" w:cs="Sakkal Majalla" w:hint="cs"/>
                <w:b/>
                <w:bCs/>
                <w:sz w:val="28"/>
                <w:szCs w:val="28"/>
                <w:rtl/>
              </w:rPr>
            </w:pPr>
            <w:r w:rsidRPr="000A500A">
              <w:rPr>
                <w:rFonts w:ascii="Sakkal Majalla" w:hAnsi="Sakkal Majalla" w:cs="Sakkal Majalla" w:hint="cs"/>
                <w:b/>
                <w:bCs/>
                <w:sz w:val="28"/>
                <w:szCs w:val="28"/>
                <w:rtl/>
              </w:rPr>
              <w:t>- التأكد من تحقق الأهداف المرجوة</w:t>
            </w:r>
          </w:p>
          <w:p w:rsidR="007A784C" w:rsidRPr="000A500A" w:rsidRDefault="007A784C" w:rsidP="001F1CAE">
            <w:pPr>
              <w:rPr>
                <w:rFonts w:ascii="Sakkal Majalla" w:hAnsi="Sakkal Majalla" w:cs="Sakkal Majalla" w:hint="cs"/>
                <w:b/>
                <w:bCs/>
                <w:sz w:val="28"/>
                <w:szCs w:val="28"/>
                <w:rtl/>
              </w:rPr>
            </w:pPr>
            <w:r w:rsidRPr="000A500A">
              <w:rPr>
                <w:rFonts w:ascii="Sakkal Majalla" w:hAnsi="Sakkal Majalla" w:cs="Sakkal Majalla" w:hint="cs"/>
                <w:b/>
                <w:bCs/>
                <w:sz w:val="28"/>
                <w:szCs w:val="28"/>
                <w:rtl/>
              </w:rPr>
              <w:t>- التحقق من تأدية الأدوار بالشكل المطلوب</w:t>
            </w:r>
          </w:p>
          <w:p w:rsidR="00A01BA8" w:rsidRPr="000A500A" w:rsidRDefault="007A784C" w:rsidP="001F1CAE">
            <w:pPr>
              <w:rPr>
                <w:rFonts w:ascii="Sakkal Majalla" w:hAnsi="Sakkal Majalla" w:cs="Sakkal Majalla" w:hint="cs"/>
                <w:b/>
                <w:bCs/>
                <w:sz w:val="28"/>
                <w:szCs w:val="28"/>
                <w:rtl/>
              </w:rPr>
            </w:pPr>
            <w:r w:rsidRPr="000A500A">
              <w:rPr>
                <w:rFonts w:ascii="Sakkal Majalla" w:hAnsi="Sakkal Majalla" w:cs="Sakkal Majalla" w:hint="cs"/>
                <w:b/>
                <w:bCs/>
                <w:sz w:val="28"/>
                <w:szCs w:val="28"/>
                <w:rtl/>
              </w:rPr>
              <w:t xml:space="preserve">- </w:t>
            </w:r>
            <w:r w:rsidR="00A01BA8" w:rsidRPr="000A500A">
              <w:rPr>
                <w:rFonts w:ascii="Sakkal Majalla" w:hAnsi="Sakkal Majalla" w:cs="Sakkal Majalla" w:hint="cs"/>
                <w:b/>
                <w:bCs/>
                <w:sz w:val="28"/>
                <w:szCs w:val="28"/>
                <w:rtl/>
              </w:rPr>
              <w:t>التحقق من تعلم جميع التلاميذ بالمستوى المطلوب</w:t>
            </w:r>
          </w:p>
          <w:p w:rsidR="007A784C" w:rsidRPr="000A500A" w:rsidRDefault="00A01BA8" w:rsidP="001F1CAE">
            <w:pPr>
              <w:rPr>
                <w:rFonts w:ascii="Sakkal Majalla" w:hAnsi="Sakkal Majalla" w:cs="Sakkal Majalla"/>
                <w:b/>
                <w:bCs/>
                <w:sz w:val="28"/>
                <w:szCs w:val="28"/>
                <w:rtl/>
              </w:rPr>
            </w:pPr>
            <w:r w:rsidRPr="000A500A">
              <w:rPr>
                <w:rFonts w:ascii="Sakkal Majalla" w:hAnsi="Sakkal Majalla" w:cs="Sakkal Majalla" w:hint="cs"/>
                <w:b/>
                <w:bCs/>
                <w:sz w:val="28"/>
                <w:szCs w:val="28"/>
                <w:rtl/>
              </w:rPr>
              <w:t xml:space="preserve">- </w:t>
            </w:r>
            <w:r w:rsidR="000A500A" w:rsidRPr="000A500A">
              <w:rPr>
                <w:rFonts w:ascii="Sakkal Majalla" w:hAnsi="Sakkal Majalla" w:cs="Sakkal Majalla" w:hint="cs"/>
                <w:b/>
                <w:bCs/>
                <w:sz w:val="28"/>
                <w:szCs w:val="28"/>
                <w:rtl/>
              </w:rPr>
              <w:t xml:space="preserve">تحديد مدى الحاجة لإجراء تعديلات </w:t>
            </w:r>
          </w:p>
        </w:tc>
      </w:tr>
    </w:tbl>
    <w:p w:rsidR="008D7C91" w:rsidRPr="000A500A" w:rsidRDefault="008D7C91">
      <w:pPr>
        <w:rPr>
          <w:b/>
          <w:bCs/>
        </w:rPr>
      </w:pPr>
    </w:p>
    <w:sectPr w:rsidR="008D7C91" w:rsidRPr="000A500A" w:rsidSect="0034448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91"/>
    <w:rsid w:val="00010C67"/>
    <w:rsid w:val="000A500A"/>
    <w:rsid w:val="000D649B"/>
    <w:rsid w:val="001D1418"/>
    <w:rsid w:val="001F1CAE"/>
    <w:rsid w:val="00201B20"/>
    <w:rsid w:val="00213CC1"/>
    <w:rsid w:val="0022681A"/>
    <w:rsid w:val="00240243"/>
    <w:rsid w:val="00263463"/>
    <w:rsid w:val="0034448C"/>
    <w:rsid w:val="003D3E2F"/>
    <w:rsid w:val="004D2EF0"/>
    <w:rsid w:val="005211A7"/>
    <w:rsid w:val="00580959"/>
    <w:rsid w:val="00622C27"/>
    <w:rsid w:val="007108E9"/>
    <w:rsid w:val="00771BC1"/>
    <w:rsid w:val="007A784C"/>
    <w:rsid w:val="007B49FC"/>
    <w:rsid w:val="007C0CEA"/>
    <w:rsid w:val="00865851"/>
    <w:rsid w:val="0087564C"/>
    <w:rsid w:val="0089425B"/>
    <w:rsid w:val="008B222E"/>
    <w:rsid w:val="008D7C91"/>
    <w:rsid w:val="009F30A9"/>
    <w:rsid w:val="00A01BA8"/>
    <w:rsid w:val="00A1020D"/>
    <w:rsid w:val="00A7321E"/>
    <w:rsid w:val="00AA74CE"/>
    <w:rsid w:val="00AA7792"/>
    <w:rsid w:val="00AD7A01"/>
    <w:rsid w:val="00B165A2"/>
    <w:rsid w:val="00B34086"/>
    <w:rsid w:val="00B341F1"/>
    <w:rsid w:val="00C212DE"/>
    <w:rsid w:val="00D04114"/>
    <w:rsid w:val="00D615A6"/>
    <w:rsid w:val="00D7501D"/>
    <w:rsid w:val="00E17C9C"/>
    <w:rsid w:val="00EE76A8"/>
    <w:rsid w:val="00FF4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01B8-E250-4422-B716-B0F60ED7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196</Words>
  <Characters>1123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رعد العبد</dc:creator>
  <cp:keywords/>
  <dc:description/>
  <cp:lastModifiedBy>عبد الحي العبد</cp:lastModifiedBy>
  <cp:revision>48</cp:revision>
  <dcterms:created xsi:type="dcterms:W3CDTF">2020-09-21T06:36:00Z</dcterms:created>
  <dcterms:modified xsi:type="dcterms:W3CDTF">2020-09-25T15:35:00Z</dcterms:modified>
</cp:coreProperties>
</file>